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217"/>
      </w:tblGrid>
      <w:tr w:rsidR="001A3CDD" w:rsidRPr="00341211" w:rsidTr="00263F67">
        <w:tc>
          <w:tcPr>
            <w:tcW w:w="4672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217" w:type="dxa"/>
          </w:tcPr>
          <w:p w:rsidR="00276CCA" w:rsidRDefault="00DE7BA3" w:rsidP="00555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компьютерной графики</w:t>
            </w:r>
          </w:p>
          <w:p w:rsidR="00341211" w:rsidRPr="00341211" w:rsidRDefault="00DE7BA3" w:rsidP="00DE7B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(модуль «Специальные художественные дисциплины»)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17" w:type="dxa"/>
          </w:tcPr>
          <w:p w:rsidR="00276CCA" w:rsidRPr="00C53FC2" w:rsidRDefault="00DE7BA3" w:rsidP="00DE7B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6-05-0116-06</w:t>
            </w:r>
            <w:r w:rsidR="00C53FC2" w:rsidRPr="00C53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Художественное образование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Компьютерная графика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217" w:type="dxa"/>
          </w:tcPr>
          <w:p w:rsidR="00276CCA" w:rsidRPr="00EF0428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217" w:type="dxa"/>
          </w:tcPr>
          <w:p w:rsidR="00276CCA" w:rsidRPr="00EF0428" w:rsidRDefault="00712E65" w:rsidP="00572F8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17" w:type="dxa"/>
          </w:tcPr>
          <w:p w:rsidR="00276CCA" w:rsidRPr="00EF0428" w:rsidRDefault="00DE7BA3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272A76" w:rsidRPr="00EF04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17C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A3CDD" w:rsidRPr="00EF0428" w:rsidTr="00263F67">
        <w:tc>
          <w:tcPr>
            <w:tcW w:w="4672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17" w:type="dxa"/>
          </w:tcPr>
          <w:p w:rsidR="005108E2" w:rsidRPr="00EF0428" w:rsidRDefault="001C2B84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7D3C" w:rsidRPr="00EF0428" w:rsidTr="00263F67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17" w:type="dxa"/>
          </w:tcPr>
          <w:p w:rsidR="009C7D3C" w:rsidRPr="00EF0428" w:rsidRDefault="001F655A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образовании</w:t>
            </w:r>
          </w:p>
        </w:tc>
      </w:tr>
      <w:tr w:rsidR="009C7D3C" w:rsidRPr="00EF0428" w:rsidTr="00263F67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17" w:type="dxa"/>
          </w:tcPr>
          <w:p w:rsidR="009C7D3C" w:rsidRPr="001F655A" w:rsidRDefault="001F655A" w:rsidP="004D4B2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F655A">
              <w:rPr>
                <w:rFonts w:ascii="Times New Roman" w:eastAsia="Calibri" w:hAnsi="Times New Roman" w:cs="Times New Roman"/>
                <w:bCs/>
              </w:rPr>
              <w:t>Введение в компьютерную графику</w:t>
            </w:r>
            <w:r w:rsidR="004D4B20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r w:rsidRPr="001F655A">
              <w:rPr>
                <w:rFonts w:ascii="Times New Roman" w:eastAsia="Calibri" w:hAnsi="Times New Roman" w:cs="Times New Roman"/>
              </w:rPr>
              <w:t xml:space="preserve">Основные понятия </w:t>
            </w:r>
            <w:r w:rsidRPr="001F655A">
              <w:rPr>
                <w:rFonts w:ascii="Times New Roman" w:eastAsia="Calibri" w:hAnsi="Times New Roman" w:cs="Times New Roman"/>
                <w:bCs/>
              </w:rPr>
              <w:t>и назначение</w:t>
            </w:r>
            <w:r w:rsidRPr="001F655A">
              <w:rPr>
                <w:rFonts w:ascii="Times New Roman" w:eastAsia="Calibri" w:hAnsi="Times New Roman" w:cs="Times New Roman"/>
              </w:rPr>
              <w:t xml:space="preserve"> компьютерной графики</w:t>
            </w:r>
            <w:r w:rsidR="004D4B20">
              <w:rPr>
                <w:rFonts w:ascii="Times New Roman" w:eastAsia="Calibri" w:hAnsi="Times New Roman" w:cs="Times New Roman"/>
              </w:rPr>
              <w:t xml:space="preserve">. </w:t>
            </w:r>
            <w:r w:rsidRPr="001F655A">
              <w:rPr>
                <w:rFonts w:ascii="Times New Roman" w:eastAsia="Calibri" w:hAnsi="Times New Roman" w:cs="Times New Roman"/>
                <w:bCs/>
              </w:rPr>
              <w:t>Векторная графика и её особенности</w:t>
            </w:r>
            <w:r w:rsidR="004D4B20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r w:rsidRPr="001F655A">
              <w:rPr>
                <w:rFonts w:ascii="Times New Roman" w:eastAsia="Calibri" w:hAnsi="Times New Roman" w:cs="Times New Roman"/>
                <w:bCs/>
              </w:rPr>
              <w:t>Рас</w:t>
            </w:r>
            <w:r w:rsidR="004D4B20">
              <w:rPr>
                <w:rFonts w:ascii="Times New Roman" w:eastAsia="Calibri" w:hAnsi="Times New Roman" w:cs="Times New Roman"/>
                <w:bCs/>
              </w:rPr>
              <w:t xml:space="preserve">тровая графика и её особенности. </w:t>
            </w:r>
            <w:r w:rsidRPr="001F655A">
              <w:rPr>
                <w:rFonts w:ascii="Times New Roman" w:eastAsia="Calibri" w:hAnsi="Times New Roman" w:cs="Times New Roman"/>
                <w:bCs/>
              </w:rPr>
              <w:t>Трехмерная компьютерная графика</w:t>
            </w:r>
            <w:r w:rsidR="004D4B20">
              <w:rPr>
                <w:rFonts w:ascii="Times New Roman" w:eastAsia="Calibri" w:hAnsi="Times New Roman" w:cs="Times New Roman"/>
                <w:bCs/>
              </w:rPr>
              <w:t>. О</w:t>
            </w:r>
            <w:r w:rsidRPr="001F655A">
              <w:rPr>
                <w:rFonts w:ascii="Times New Roman" w:eastAsia="Calibri" w:hAnsi="Times New Roman" w:cs="Times New Roman"/>
              </w:rPr>
              <w:t xml:space="preserve">сновы 3D-моделирования. Программы компьютерной 3d графики </w:t>
            </w:r>
          </w:p>
        </w:tc>
      </w:tr>
      <w:tr w:rsidR="009C7D3C" w:rsidRPr="002D1638" w:rsidTr="00263F67">
        <w:tc>
          <w:tcPr>
            <w:tcW w:w="4672" w:type="dxa"/>
          </w:tcPr>
          <w:p w:rsidR="009C7D3C" w:rsidRPr="002D163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63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217" w:type="dxa"/>
          </w:tcPr>
          <w:p w:rsidR="00670DB4" w:rsidRPr="002D1638" w:rsidRDefault="00670DB4" w:rsidP="00670D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D1638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з</w:t>
            </w:r>
            <w:r w:rsidR="00BD57D0" w:rsidRPr="002D1638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нать</w:t>
            </w:r>
            <w:r w:rsidR="00BD57D0" w:rsidRPr="002D163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:</w:t>
            </w:r>
          </w:p>
          <w:p w:rsidR="00BD57D0" w:rsidRPr="002D1638" w:rsidRDefault="00BD57D0" w:rsidP="00670D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D1638">
              <w:rPr>
                <w:rFonts w:ascii="Times New Roman" w:eastAsia="Calibri" w:hAnsi="Times New Roman" w:cs="Times New Roman"/>
              </w:rPr>
              <w:t>основные понятия и виды компьютерной графики;</w:t>
            </w:r>
          </w:p>
          <w:p w:rsidR="00BD57D0" w:rsidRPr="002D1638" w:rsidRDefault="00BD57D0" w:rsidP="00006881">
            <w:pPr>
              <w:pStyle w:val="a4"/>
              <w:numPr>
                <w:ilvl w:val="0"/>
                <w:numId w:val="15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Calibri" w:hAnsi="Times New Roman" w:cs="Times New Roman"/>
              </w:rPr>
            </w:pPr>
            <w:r w:rsidRPr="002D163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основы современных графических редакторов;</w:t>
            </w:r>
          </w:p>
          <w:p w:rsidR="00BD57D0" w:rsidRPr="002D1638" w:rsidRDefault="00BD57D0" w:rsidP="00006881">
            <w:pPr>
              <w:pStyle w:val="a4"/>
              <w:numPr>
                <w:ilvl w:val="0"/>
                <w:numId w:val="15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Calibri" w:hAnsi="Times New Roman" w:cs="Times New Roman"/>
              </w:rPr>
            </w:pPr>
            <w:r w:rsidRPr="002D1638">
              <w:rPr>
                <w:rFonts w:ascii="Times New Roman" w:eastAsia="Calibri" w:hAnsi="Times New Roman" w:cs="Times New Roman"/>
              </w:rPr>
              <w:t>инструменты и методы обработки векторной, растровой и трехмерной графики;</w:t>
            </w:r>
          </w:p>
          <w:p w:rsidR="00BD57D0" w:rsidRPr="002D1638" w:rsidRDefault="00BD57D0" w:rsidP="00BD57D0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Times New Roman" w:eastAsia="Calibri" w:hAnsi="Times New Roman" w:cs="Times New Roman"/>
              </w:rPr>
            </w:pPr>
          </w:p>
          <w:p w:rsidR="00BD57D0" w:rsidRPr="002D1638" w:rsidRDefault="00BD57D0" w:rsidP="00BD57D0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rFonts w:ascii="Times New Roman" w:eastAsia="Calibri" w:hAnsi="Times New Roman" w:cs="Times New Roman"/>
              </w:rPr>
            </w:pPr>
          </w:p>
          <w:p w:rsidR="00BD57D0" w:rsidRPr="002D1638" w:rsidRDefault="00BD57D0" w:rsidP="00BD57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D1638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уметь</w:t>
            </w:r>
            <w:r w:rsidRPr="002D163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:</w:t>
            </w:r>
          </w:p>
          <w:p w:rsidR="00BD57D0" w:rsidRPr="002D1638" w:rsidRDefault="00BD57D0" w:rsidP="00006881">
            <w:pPr>
              <w:pStyle w:val="a4"/>
              <w:numPr>
                <w:ilvl w:val="0"/>
                <w:numId w:val="16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Calibri" w:hAnsi="Times New Roman" w:cs="Times New Roman"/>
              </w:rPr>
            </w:pPr>
            <w:r w:rsidRPr="002D163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использовать современные графические программы в сфере профессиональной деятельности;</w:t>
            </w:r>
          </w:p>
          <w:p w:rsidR="00BD57D0" w:rsidRPr="002D1638" w:rsidRDefault="00BD57D0" w:rsidP="00006881">
            <w:pPr>
              <w:pStyle w:val="a4"/>
              <w:numPr>
                <w:ilvl w:val="0"/>
                <w:numId w:val="16"/>
              </w:numPr>
              <w:tabs>
                <w:tab w:val="left" w:pos="439"/>
              </w:tabs>
              <w:ind w:left="14" w:firstLine="142"/>
              <w:jc w:val="both"/>
              <w:rPr>
                <w:rFonts w:ascii="Times New Roman" w:eastAsia="Calibri" w:hAnsi="Times New Roman" w:cs="Times New Roman"/>
              </w:rPr>
            </w:pPr>
            <w:r w:rsidRPr="002D1638">
              <w:rPr>
                <w:rFonts w:ascii="Times New Roman" w:eastAsia="Calibri" w:hAnsi="Times New Roman" w:cs="Times New Roman"/>
              </w:rPr>
              <w:t>решать типовые задачи обработки векторной, растровой и трехмерной графики;</w:t>
            </w:r>
          </w:p>
          <w:p w:rsidR="00BD57D0" w:rsidRPr="002D1638" w:rsidRDefault="00BD57D0" w:rsidP="00BD57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D1638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lang w:eastAsia="ru-RU"/>
              </w:rPr>
              <w:t>иметь навык:</w:t>
            </w:r>
          </w:p>
          <w:p w:rsidR="00BD57D0" w:rsidRPr="002D1638" w:rsidRDefault="00BD57D0" w:rsidP="00006881">
            <w:pPr>
              <w:pStyle w:val="a4"/>
              <w:widowControl w:val="0"/>
              <w:numPr>
                <w:ilvl w:val="0"/>
                <w:numId w:val="17"/>
              </w:numPr>
              <w:shd w:val="clear" w:color="auto" w:fill="FFFFFF"/>
              <w:tabs>
                <w:tab w:val="left" w:pos="439"/>
              </w:tabs>
              <w:autoSpaceDE w:val="0"/>
              <w:autoSpaceDN w:val="0"/>
              <w:adjustRightInd w:val="0"/>
              <w:ind w:left="0" w:firstLine="156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</w:pPr>
            <w:r w:rsidRPr="002D16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использования компьютерных технологий и современных графических программ в сфере художественно-творческой деятельности;</w:t>
            </w:r>
          </w:p>
          <w:p w:rsidR="009C7D3C" w:rsidRPr="002D1638" w:rsidRDefault="00BD57D0" w:rsidP="00006881">
            <w:pPr>
              <w:pStyle w:val="a4"/>
              <w:numPr>
                <w:ilvl w:val="0"/>
                <w:numId w:val="17"/>
              </w:numPr>
              <w:tabs>
                <w:tab w:val="left" w:pos="439"/>
              </w:tabs>
              <w:ind w:left="0" w:firstLine="156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2D1638">
              <w:rPr>
                <w:rFonts w:ascii="Times New Roman" w:eastAsia="Calibri" w:hAnsi="Times New Roman" w:cs="Times New Roman"/>
              </w:rPr>
              <w:t>работы с инструментами и методами создания и обработки векторных, растровых и трехмерных изображений</w:t>
            </w:r>
            <w:r w:rsidRPr="002D1638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9C7D3C" w:rsidRPr="00EF0428" w:rsidTr="00263F67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5217" w:type="dxa"/>
          </w:tcPr>
          <w:p w:rsidR="00BD57D0" w:rsidRPr="00BD57D0" w:rsidRDefault="00F62D9C" w:rsidP="00F62D9C">
            <w:pPr>
              <w:tabs>
                <w:tab w:val="left" w:pos="2513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БПК-1 – </w:t>
            </w:r>
            <w:r w:rsidR="00BD57D0" w:rsidRPr="00BD57D0">
              <w:rPr>
                <w:rFonts w:ascii="Times New Roman" w:eastAsia="Times New Roman" w:hAnsi="Times New Roman" w:cs="Times New Roman"/>
                <w:color w:val="000000"/>
              </w:rPr>
              <w:t>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</w:t>
            </w:r>
          </w:p>
          <w:p w:rsidR="009C7D3C" w:rsidRPr="00BD57D0" w:rsidRDefault="00F62D9C" w:rsidP="00F62D9C">
            <w:pPr>
              <w:tabs>
                <w:tab w:val="left" w:pos="2513"/>
                <w:tab w:val="left" w:pos="9498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БПК-10 – </w:t>
            </w:r>
            <w:r w:rsidR="00BD57D0" w:rsidRPr="00BD57D0">
              <w:rPr>
                <w:rFonts w:ascii="Times New Roman" w:eastAsia="Times New Roman" w:hAnsi="Times New Roman" w:cs="Times New Roman"/>
                <w:color w:val="000000"/>
              </w:rPr>
              <w:t>Проектировать художественно-творческий процесс обучения с учетом индивидуально-психологических особенностей учащихся различных возрастных групп и специфики образовательной области «Изобразительное искусство».</w:t>
            </w:r>
          </w:p>
        </w:tc>
      </w:tr>
      <w:tr w:rsidR="009C7D3C" w:rsidRPr="00EF0428" w:rsidTr="00263F67">
        <w:tc>
          <w:tcPr>
            <w:tcW w:w="4672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17" w:type="dxa"/>
          </w:tcPr>
          <w:p w:rsidR="001825C2" w:rsidRPr="00EF0428" w:rsidRDefault="00DE7BA3" w:rsidP="0071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B7100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</w:tbl>
    <w:p w:rsidR="004D4B20" w:rsidRPr="004D4B20" w:rsidRDefault="004D4B20" w:rsidP="004D4B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4B20" w:rsidRPr="004D4B20" w:rsidSect="001A1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086C"/>
    <w:multiLevelType w:val="hybridMultilevel"/>
    <w:tmpl w:val="8012B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E7A97"/>
    <w:multiLevelType w:val="multilevel"/>
    <w:tmpl w:val="9D58A0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  <w:b/>
        <w:color w:val="auto"/>
      </w:rPr>
    </w:lvl>
    <w:lvl w:ilvl="3">
      <w:start w:val="1"/>
      <w:numFmt w:val="decimalZero"/>
      <w:lvlText w:val="%1.%2.%3.%4."/>
      <w:lvlJc w:val="left"/>
      <w:pPr>
        <w:ind w:left="3207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color w:val="auto"/>
      </w:rPr>
    </w:lvl>
  </w:abstractNum>
  <w:abstractNum w:abstractNumId="6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E5D0E"/>
    <w:multiLevelType w:val="hybridMultilevel"/>
    <w:tmpl w:val="CE1CA682"/>
    <w:lvl w:ilvl="0" w:tplc="F5A8C9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AF65AF6"/>
    <w:multiLevelType w:val="hybridMultilevel"/>
    <w:tmpl w:val="C204A69A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84C32"/>
    <w:multiLevelType w:val="hybridMultilevel"/>
    <w:tmpl w:val="B6069E06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32FF2"/>
    <w:multiLevelType w:val="hybridMultilevel"/>
    <w:tmpl w:val="2154F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DBE5DB5"/>
    <w:multiLevelType w:val="hybridMultilevel"/>
    <w:tmpl w:val="57ACC166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9178D"/>
    <w:multiLevelType w:val="hybridMultilevel"/>
    <w:tmpl w:val="46F0D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3"/>
  </w:num>
  <w:num w:numId="5">
    <w:abstractNumId w:val="12"/>
  </w:num>
  <w:num w:numId="6">
    <w:abstractNumId w:val="4"/>
  </w:num>
  <w:num w:numId="7">
    <w:abstractNumId w:val="1"/>
  </w:num>
  <w:num w:numId="8">
    <w:abstractNumId w:val="6"/>
  </w:num>
  <w:num w:numId="9">
    <w:abstractNumId w:val="13"/>
  </w:num>
  <w:num w:numId="10">
    <w:abstractNumId w:val="7"/>
  </w:num>
  <w:num w:numId="11">
    <w:abstractNumId w:val="5"/>
  </w:num>
  <w:num w:numId="12">
    <w:abstractNumId w:val="15"/>
  </w:num>
  <w:num w:numId="13">
    <w:abstractNumId w:val="11"/>
  </w:num>
  <w:num w:numId="14">
    <w:abstractNumId w:val="0"/>
  </w:num>
  <w:num w:numId="15">
    <w:abstractNumId w:val="10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06881"/>
    <w:rsid w:val="00014786"/>
    <w:rsid w:val="000174AB"/>
    <w:rsid w:val="0002725F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05D69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6E6A"/>
    <w:rsid w:val="001B0DAE"/>
    <w:rsid w:val="001C2B84"/>
    <w:rsid w:val="001F273E"/>
    <w:rsid w:val="001F512F"/>
    <w:rsid w:val="001F6092"/>
    <w:rsid w:val="001F655A"/>
    <w:rsid w:val="00221E46"/>
    <w:rsid w:val="00230DE0"/>
    <w:rsid w:val="00242466"/>
    <w:rsid w:val="00245FA4"/>
    <w:rsid w:val="00252A79"/>
    <w:rsid w:val="00263F67"/>
    <w:rsid w:val="00272A76"/>
    <w:rsid w:val="00276CCA"/>
    <w:rsid w:val="002D1638"/>
    <w:rsid w:val="002E0515"/>
    <w:rsid w:val="002E2DC8"/>
    <w:rsid w:val="002F7B6A"/>
    <w:rsid w:val="003016B7"/>
    <w:rsid w:val="00305DF5"/>
    <w:rsid w:val="00305EE5"/>
    <w:rsid w:val="00306294"/>
    <w:rsid w:val="00306E02"/>
    <w:rsid w:val="00323890"/>
    <w:rsid w:val="00333620"/>
    <w:rsid w:val="00341211"/>
    <w:rsid w:val="0034315C"/>
    <w:rsid w:val="00345FE2"/>
    <w:rsid w:val="00350D50"/>
    <w:rsid w:val="00376972"/>
    <w:rsid w:val="00392E8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67AA6"/>
    <w:rsid w:val="00484465"/>
    <w:rsid w:val="00492C23"/>
    <w:rsid w:val="0049611D"/>
    <w:rsid w:val="004A079A"/>
    <w:rsid w:val="004A4522"/>
    <w:rsid w:val="004B0561"/>
    <w:rsid w:val="004B0718"/>
    <w:rsid w:val="004B19B7"/>
    <w:rsid w:val="004D4B20"/>
    <w:rsid w:val="004E6E38"/>
    <w:rsid w:val="004F074F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A66E2"/>
    <w:rsid w:val="005D6761"/>
    <w:rsid w:val="005E222F"/>
    <w:rsid w:val="005F50D6"/>
    <w:rsid w:val="005F6001"/>
    <w:rsid w:val="00612437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70DB4"/>
    <w:rsid w:val="00685AD4"/>
    <w:rsid w:val="006A24A9"/>
    <w:rsid w:val="006B0080"/>
    <w:rsid w:val="006B46FB"/>
    <w:rsid w:val="006B4E40"/>
    <w:rsid w:val="006D1D1C"/>
    <w:rsid w:val="006D6DC1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7100"/>
    <w:rsid w:val="007B7E1D"/>
    <w:rsid w:val="007E001F"/>
    <w:rsid w:val="007F385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971A5"/>
    <w:rsid w:val="008E01BC"/>
    <w:rsid w:val="009048CF"/>
    <w:rsid w:val="009175D3"/>
    <w:rsid w:val="00920EB1"/>
    <w:rsid w:val="00921B85"/>
    <w:rsid w:val="00931F92"/>
    <w:rsid w:val="0093363A"/>
    <w:rsid w:val="00944E9F"/>
    <w:rsid w:val="0098543F"/>
    <w:rsid w:val="00985A7D"/>
    <w:rsid w:val="00995C7B"/>
    <w:rsid w:val="009A3DC2"/>
    <w:rsid w:val="009C1AD5"/>
    <w:rsid w:val="009C7D3C"/>
    <w:rsid w:val="009D1512"/>
    <w:rsid w:val="009D35BD"/>
    <w:rsid w:val="009D3C63"/>
    <w:rsid w:val="00A17537"/>
    <w:rsid w:val="00A23AA6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D7FA9"/>
    <w:rsid w:val="00AE79A1"/>
    <w:rsid w:val="00B15E13"/>
    <w:rsid w:val="00B21139"/>
    <w:rsid w:val="00B36D06"/>
    <w:rsid w:val="00B51B05"/>
    <w:rsid w:val="00B530F9"/>
    <w:rsid w:val="00B56064"/>
    <w:rsid w:val="00B72A24"/>
    <w:rsid w:val="00B80D2D"/>
    <w:rsid w:val="00B84B6A"/>
    <w:rsid w:val="00BC1DC4"/>
    <w:rsid w:val="00BC610F"/>
    <w:rsid w:val="00BD57D0"/>
    <w:rsid w:val="00BD6FF2"/>
    <w:rsid w:val="00BE125A"/>
    <w:rsid w:val="00BE6AB7"/>
    <w:rsid w:val="00BF271E"/>
    <w:rsid w:val="00BF4C3D"/>
    <w:rsid w:val="00C0116A"/>
    <w:rsid w:val="00C17998"/>
    <w:rsid w:val="00C17C97"/>
    <w:rsid w:val="00C226FE"/>
    <w:rsid w:val="00C24AAC"/>
    <w:rsid w:val="00C53FC2"/>
    <w:rsid w:val="00C66763"/>
    <w:rsid w:val="00CB5B58"/>
    <w:rsid w:val="00CC05D3"/>
    <w:rsid w:val="00CC24F8"/>
    <w:rsid w:val="00CC258D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DE7BA3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B7E09"/>
    <w:rsid w:val="00ED0C80"/>
    <w:rsid w:val="00ED7E13"/>
    <w:rsid w:val="00EE3DCA"/>
    <w:rsid w:val="00EF0428"/>
    <w:rsid w:val="00EF73A9"/>
    <w:rsid w:val="00F02266"/>
    <w:rsid w:val="00F22F7D"/>
    <w:rsid w:val="00F30B8A"/>
    <w:rsid w:val="00F35F9E"/>
    <w:rsid w:val="00F465A4"/>
    <w:rsid w:val="00F62D9C"/>
    <w:rsid w:val="00F8074E"/>
    <w:rsid w:val="00F80A92"/>
    <w:rsid w:val="00F9350A"/>
    <w:rsid w:val="00F97ED6"/>
    <w:rsid w:val="00FA2734"/>
    <w:rsid w:val="00FA456C"/>
    <w:rsid w:val="00FA6023"/>
    <w:rsid w:val="00FA7E18"/>
    <w:rsid w:val="00FC0C57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90A12"/>
  <w15:docId w15:val="{DD676CD8-F27F-40EC-B66E-CAB789C1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AC2F1-FAF3-477E-A0A2-0A32826B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84</cp:revision>
  <dcterms:created xsi:type="dcterms:W3CDTF">2022-09-22T16:18:00Z</dcterms:created>
  <dcterms:modified xsi:type="dcterms:W3CDTF">2025-05-06T12:00:00Z</dcterms:modified>
</cp:coreProperties>
</file>